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4xflz57wi72q" w:id="0"/>
      <w:bookmarkEnd w:id="0"/>
      <w:r w:rsidDel="00000000" w:rsidR="00000000" w:rsidRPr="00000000">
        <w:rPr>
          <w:rtl w:val="0"/>
        </w:rPr>
        <w:t xml:space="preserve">Application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note the following application form can be submitted in Spanish or in English.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However, we encourage you to send it in English.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It must be submitted before the </w:t>
      </w:r>
      <w:r w:rsidDel="00000000" w:rsidR="00000000" w:rsidRPr="00000000">
        <w:rPr>
          <w:b w:val="1"/>
          <w:rtl w:val="0"/>
        </w:rPr>
        <w:t xml:space="preserve">31st of May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Successful candidates will be contacted for an interview within 30 days of submission.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Send your completed form to: </w:t>
      </w:r>
      <w:r w:rsidDel="00000000" w:rsidR="00000000" w:rsidRPr="00000000">
        <w:rPr>
          <w:b w:val="1"/>
          <w:rtl w:val="0"/>
        </w:rPr>
        <w:t xml:space="preserve">neila@bonniebeelingualfamily.co.uk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Name: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Surname: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Age: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What’s your level of English?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you hear about us?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Tell us a bit about yourself (min 200 words)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you want to be part of the summer programme 2024? (min 200 words)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quality do you have that will help you to be part of our family? (min 100 words 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your hobbies? (min 100 words)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Tell me how you handle a difficult situation (min 50 words)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2064637</wp:posOffset>
            </wp:positionH>
            <wp:positionV relativeFrom="paragraph">
              <wp:posOffset>72025</wp:posOffset>
            </wp:positionV>
            <wp:extent cx="1991588" cy="2257133"/>
            <wp:effectExtent b="0" l="0" r="0" t="0"/>
            <wp:wrapNone/>
            <wp:docPr descr="he Happy News - Good Luck– Postmark" id="1" name="image1.jpg"/>
            <a:graphic>
              <a:graphicData uri="http://schemas.openxmlformats.org/drawingml/2006/picture">
                <pic:pic>
                  <pic:nvPicPr>
                    <pic:cNvPr descr="he Happy News - Good Luck– Postmark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1588" cy="22571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.0000000000002" w:top="1440.0000000000002" w:left="1133.8582677165355" w:right="1133.858267716535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>
        <w:i w:val="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Bonnie Bee Lingual Family LTD</w:t>
    </w:r>
  </w:p>
  <w:p w:rsidR="00000000" w:rsidDel="00000000" w:rsidP="00000000" w:rsidRDefault="00000000" w:rsidRPr="00000000" w14:paraId="0000002B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Registered Office 71-75 Shelton Street, Covent Garden, London, United Kingdom, WC2H 9JQ, UK</w:t>
    </w:r>
  </w:p>
  <w:p w:rsidR="00000000" w:rsidDel="00000000" w:rsidP="00000000" w:rsidRDefault="00000000" w:rsidRPr="00000000" w14:paraId="0000002C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Registered in England and Wales No. 14945819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right"/>
      <w:rPr>
        <w:rFonts w:ascii="Courier New" w:cs="Courier New" w:eastAsia="Courier New" w:hAnsi="Courier New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Version 1.0 / 2024-02-04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